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2191AC" w14:textId="47DE8D91" w:rsidR="00B558A8" w:rsidRPr="00DB1298" w:rsidRDefault="00482A5F" w:rsidP="003C5354">
      <w:pPr>
        <w:spacing w:line="360" w:lineRule="auto"/>
        <w:jc w:val="center"/>
        <w:rPr>
          <w:rFonts w:eastAsia="Times New Roman" w:cstheme="minorHAnsi"/>
          <w:b/>
          <w:bCs/>
        </w:rPr>
      </w:pPr>
      <w:r w:rsidRPr="00DB1298">
        <w:rPr>
          <w:rFonts w:eastAsia="Times New Roman" w:cstheme="minorHAnsi"/>
          <w:b/>
          <w:bCs/>
        </w:rPr>
        <w:t>4</w:t>
      </w:r>
      <w:r w:rsidR="0037793C" w:rsidRPr="00DB1298">
        <w:rPr>
          <w:rFonts w:eastAsia="Times New Roman" w:cstheme="minorHAnsi"/>
          <w:b/>
          <w:bCs/>
        </w:rPr>
        <w:t xml:space="preserve">. </w:t>
      </w:r>
      <w:r w:rsidRPr="00DB1298">
        <w:rPr>
          <w:rFonts w:eastAsia="Times New Roman" w:cstheme="minorHAnsi"/>
          <w:b/>
          <w:bCs/>
        </w:rPr>
        <w:t>BINARNI I LOGIČKI POGLED</w:t>
      </w:r>
    </w:p>
    <w:p w14:paraId="5F6801AC" w14:textId="718565C6" w:rsidR="00D75226" w:rsidRPr="00DB1298" w:rsidRDefault="00482A5F" w:rsidP="003C5354">
      <w:pPr>
        <w:spacing w:line="360" w:lineRule="auto"/>
        <w:jc w:val="center"/>
        <w:rPr>
          <w:rFonts w:eastAsia="Times New Roman" w:cstheme="minorHAnsi"/>
          <w:b/>
          <w:bCs/>
        </w:rPr>
      </w:pPr>
      <w:r w:rsidRPr="00DB1298">
        <w:rPr>
          <w:rFonts w:eastAsia="Times New Roman" w:cstheme="minorHAnsi"/>
          <w:b/>
          <w:bCs/>
        </w:rPr>
        <w:t>4.</w:t>
      </w:r>
      <w:r w:rsidR="00CB6041" w:rsidRPr="00DB1298">
        <w:rPr>
          <w:rFonts w:eastAsia="Times New Roman" w:cstheme="minorHAnsi"/>
          <w:b/>
          <w:bCs/>
        </w:rPr>
        <w:t>8. Osnove matematičke logike</w:t>
      </w:r>
      <w:r w:rsidR="00DF2DF5">
        <w:rPr>
          <w:rFonts w:eastAsia="Times New Roman" w:cstheme="minorHAnsi"/>
          <w:b/>
          <w:bCs/>
        </w:rPr>
        <w:t xml:space="preserve"> i teoremi Booleove algebre</w:t>
      </w:r>
    </w:p>
    <w:p w14:paraId="4016D941" w14:textId="536C87D4" w:rsidR="005D7A7A" w:rsidRPr="00DB1298" w:rsidRDefault="00A3162C" w:rsidP="00956ADA">
      <w:pPr>
        <w:pStyle w:val="Odlomakpopisa"/>
        <w:numPr>
          <w:ilvl w:val="0"/>
          <w:numId w:val="9"/>
        </w:numPr>
        <w:spacing w:line="360" w:lineRule="auto"/>
        <w:rPr>
          <w:rFonts w:eastAsia="Times New Roman" w:cstheme="minorHAnsi"/>
          <w:bCs/>
        </w:rPr>
      </w:pPr>
      <w:r w:rsidRPr="00DB1298">
        <w:rPr>
          <w:rFonts w:cstheme="minorHAnsi"/>
        </w:rPr>
        <w:t>U udžbeniku Sv</w:t>
      </w:r>
      <w:r w:rsidR="00AA198B" w:rsidRPr="00DB1298">
        <w:rPr>
          <w:rFonts w:cstheme="minorHAnsi"/>
        </w:rPr>
        <w:t>ijet</w:t>
      </w:r>
      <w:r w:rsidR="003F1D62" w:rsidRPr="00DB1298">
        <w:rPr>
          <w:rFonts w:cstheme="minorHAnsi"/>
        </w:rPr>
        <w:t xml:space="preserve"> informatike 1</w:t>
      </w:r>
      <w:r w:rsidR="00434787" w:rsidRPr="00DB1298">
        <w:rPr>
          <w:rFonts w:cstheme="minorHAnsi"/>
        </w:rPr>
        <w:t xml:space="preserve">, </w:t>
      </w:r>
      <w:r w:rsidR="003F1D62" w:rsidRPr="00DB1298">
        <w:rPr>
          <w:rFonts w:cstheme="minorHAnsi"/>
        </w:rPr>
        <w:t>strani</w:t>
      </w:r>
      <w:r w:rsidR="005D428A" w:rsidRPr="00DB1298">
        <w:rPr>
          <w:rFonts w:cstheme="minorHAnsi"/>
        </w:rPr>
        <w:t xml:space="preserve">ca </w:t>
      </w:r>
      <w:r w:rsidR="00345756" w:rsidRPr="00DB1298">
        <w:rPr>
          <w:rFonts w:cstheme="minorHAnsi"/>
        </w:rPr>
        <w:t>7</w:t>
      </w:r>
      <w:r w:rsidR="00DB1298" w:rsidRPr="00DB1298">
        <w:rPr>
          <w:rFonts w:cstheme="minorHAnsi"/>
        </w:rPr>
        <w:t>8</w:t>
      </w:r>
      <w:r w:rsidR="00990BC9" w:rsidRPr="00DB1298">
        <w:rPr>
          <w:rFonts w:cstheme="minorHAnsi"/>
        </w:rPr>
        <w:t>-</w:t>
      </w:r>
      <w:r w:rsidR="00DB1298" w:rsidRPr="00DB1298">
        <w:rPr>
          <w:rFonts w:cstheme="minorHAnsi"/>
        </w:rPr>
        <w:t>83</w:t>
      </w:r>
      <w:r w:rsidR="005D428A" w:rsidRPr="00DB1298">
        <w:rPr>
          <w:rFonts w:cstheme="minorHAnsi"/>
        </w:rPr>
        <w:t xml:space="preserve"> </w:t>
      </w:r>
      <w:r w:rsidR="00F13E07" w:rsidRPr="00DB1298">
        <w:rPr>
          <w:rFonts w:cstheme="minorHAnsi"/>
        </w:rPr>
        <w:t xml:space="preserve"> </w:t>
      </w:r>
      <w:r w:rsidR="00BE584B" w:rsidRPr="00DB1298">
        <w:rPr>
          <w:rFonts w:cstheme="minorHAnsi"/>
        </w:rPr>
        <w:t>pr</w:t>
      </w:r>
      <w:r w:rsidRPr="00DB1298">
        <w:rPr>
          <w:rFonts w:cstheme="minorHAnsi"/>
        </w:rPr>
        <w:t>očitaj</w:t>
      </w:r>
      <w:r w:rsidR="0026683F" w:rsidRPr="00DB1298">
        <w:rPr>
          <w:rFonts w:cstheme="minorHAnsi"/>
        </w:rPr>
        <w:t>te</w:t>
      </w:r>
      <w:r w:rsidRPr="00DB1298">
        <w:rPr>
          <w:rFonts w:cstheme="minorHAnsi"/>
        </w:rPr>
        <w:t xml:space="preserve"> </w:t>
      </w:r>
      <w:r w:rsidR="00D75226" w:rsidRPr="00DB1298">
        <w:rPr>
          <w:rFonts w:cstheme="minorHAnsi"/>
        </w:rPr>
        <w:t>s</w:t>
      </w:r>
      <w:r w:rsidR="00870F71" w:rsidRPr="00DB1298">
        <w:rPr>
          <w:rFonts w:cstheme="minorHAnsi"/>
        </w:rPr>
        <w:t xml:space="preserve">adržaj nastavne teme </w:t>
      </w:r>
      <w:r w:rsidR="00DB1298" w:rsidRPr="00DB1298">
        <w:rPr>
          <w:rFonts w:cstheme="minorHAnsi"/>
        </w:rPr>
        <w:t>4.8. Osnove matematičke logike</w:t>
      </w:r>
    </w:p>
    <w:p w14:paraId="70382655" w14:textId="77777777" w:rsidR="00DF2DF5" w:rsidRDefault="00DF2DF5" w:rsidP="00DF2DF5">
      <w:pPr>
        <w:pStyle w:val="Odlomakpopisa"/>
        <w:numPr>
          <w:ilvl w:val="0"/>
          <w:numId w:val="9"/>
        </w:numPr>
        <w:spacing w:line="360" w:lineRule="auto"/>
        <w:rPr>
          <w:rFonts w:cstheme="minorHAnsi"/>
        </w:rPr>
      </w:pPr>
      <w:r>
        <w:rPr>
          <w:rFonts w:cstheme="minorHAnsi"/>
        </w:rPr>
        <w:t>Otvorite novu wordovu datoteku i nazovite je po naslovu ove nastavne teme. Sve odgovore pisat ćete u nju.  Na kraju ćete datoteku sačuvati u svom portofoliu na One Drive te ćete datoteku (ili link na nju) postaviti na Loomen u mjesto za domaću zadaću.</w:t>
      </w:r>
    </w:p>
    <w:p w14:paraId="79C57DDF" w14:textId="77777777" w:rsidR="00DB1298" w:rsidRPr="00DB1298" w:rsidRDefault="00DB1298" w:rsidP="00DB1298">
      <w:pPr>
        <w:pStyle w:val="Odlomakpopisa"/>
        <w:numPr>
          <w:ilvl w:val="0"/>
          <w:numId w:val="9"/>
        </w:numPr>
        <w:spacing w:before="100" w:beforeAutospacing="1" w:after="100" w:afterAutospacing="1"/>
        <w:ind w:right="-225"/>
        <w:rPr>
          <w:rFonts w:eastAsia="Times New Roman" w:cstheme="minorHAnsi"/>
          <w:color w:val="262626"/>
          <w:lang w:eastAsia="hr-HR"/>
        </w:rPr>
      </w:pPr>
      <w:r w:rsidRPr="00DB1298">
        <w:rPr>
          <w:rFonts w:eastAsia="Times New Roman" w:cstheme="minorHAnsi"/>
          <w:color w:val="262626"/>
          <w:lang w:eastAsia="hr-HR"/>
        </w:rPr>
        <w:t> Za sljedeće izjave odredi jesu li istinite ili lažne.</w:t>
      </w:r>
    </w:p>
    <w:p w14:paraId="287AC442" w14:textId="76EC1D28" w:rsidR="00DB1298" w:rsidRPr="00DB1298" w:rsidRDefault="00DB1298" w:rsidP="00DB1298">
      <w:pPr>
        <w:pStyle w:val="Odlomakpopisa"/>
        <w:spacing w:before="100" w:beforeAutospacing="1" w:after="100" w:afterAutospacing="1"/>
        <w:ind w:left="644" w:right="-225"/>
        <w:rPr>
          <w:rFonts w:eastAsia="Times New Roman" w:cstheme="minorHAnsi"/>
          <w:color w:val="262626"/>
          <w:lang w:eastAsia="hr-HR"/>
        </w:rPr>
      </w:pPr>
      <w:r w:rsidRPr="00DB1298">
        <w:rPr>
          <w:rFonts w:eastAsia="Times New Roman" w:cstheme="minorHAnsi"/>
          <w:color w:val="262626"/>
          <w:lang w:eastAsia="hr-HR"/>
        </w:rPr>
        <w:t xml:space="preserve">    </w:t>
      </w:r>
      <w:r>
        <w:rPr>
          <w:rFonts w:eastAsia="Times New Roman" w:cstheme="minorHAnsi"/>
          <w:color w:val="262626"/>
          <w:lang w:eastAsia="hr-HR"/>
        </w:rPr>
        <w:t xml:space="preserve"> </w:t>
      </w:r>
      <w:r w:rsidRPr="00DB1298">
        <w:rPr>
          <w:rFonts w:eastAsia="Times New Roman" w:cstheme="minorHAnsi"/>
          <w:color w:val="262626"/>
          <w:lang w:eastAsia="hr-HR"/>
        </w:rPr>
        <w:t>a)  Ljeto počinje 21. lipnja.</w:t>
      </w:r>
      <w:r w:rsidRPr="00DB1298">
        <w:rPr>
          <w:rFonts w:eastAsia="Times New Roman" w:cstheme="minorHAnsi"/>
          <w:color w:val="262626"/>
          <w:lang w:eastAsia="hr-HR"/>
        </w:rPr>
        <w:br/>
        <w:t>     b) Ljeto je najbolje godišnje doba.</w:t>
      </w:r>
      <w:r w:rsidRPr="00DB1298">
        <w:rPr>
          <w:rFonts w:eastAsia="Times New Roman" w:cstheme="minorHAnsi"/>
          <w:color w:val="262626"/>
          <w:lang w:eastAsia="hr-HR"/>
        </w:rPr>
        <w:br/>
        <w:t>     c) Informatika je najbolji predmet.</w:t>
      </w:r>
      <w:r w:rsidRPr="00DB1298">
        <w:rPr>
          <w:rFonts w:eastAsia="Times New Roman" w:cstheme="minorHAnsi"/>
          <w:color w:val="262626"/>
          <w:lang w:eastAsia="hr-HR"/>
        </w:rPr>
        <w:br/>
        <w:t>     d) Učim najmanje tri sata svaki dan.</w:t>
      </w:r>
      <w:r w:rsidRPr="00DB1298">
        <w:rPr>
          <w:rFonts w:eastAsia="Times New Roman" w:cstheme="minorHAnsi"/>
          <w:color w:val="262626"/>
          <w:lang w:eastAsia="hr-HR"/>
        </w:rPr>
        <w:br/>
        <w:t>     e) Maja je najljepša djevojka u Osijeku.</w:t>
      </w:r>
    </w:p>
    <w:p w14:paraId="08C7CF5A" w14:textId="20A2D968" w:rsidR="00DB1298" w:rsidRPr="00DB1298" w:rsidRDefault="00DB1298" w:rsidP="00DB1298">
      <w:pPr>
        <w:pStyle w:val="Odlomakpopisa"/>
        <w:numPr>
          <w:ilvl w:val="0"/>
          <w:numId w:val="9"/>
        </w:numPr>
        <w:spacing w:before="100" w:beforeAutospacing="1" w:after="100" w:afterAutospacing="1"/>
        <w:ind w:right="-225"/>
        <w:rPr>
          <w:rFonts w:eastAsia="Times New Roman" w:cstheme="minorHAnsi"/>
          <w:color w:val="262626"/>
          <w:lang w:eastAsia="hr-HR"/>
        </w:rPr>
      </w:pPr>
      <w:r w:rsidRPr="00DB1298">
        <w:rPr>
          <w:rFonts w:eastAsia="Times New Roman" w:cstheme="minorHAnsi"/>
          <w:color w:val="262626"/>
          <w:lang w:eastAsia="hr-HR"/>
        </w:rPr>
        <w:t>Što je osnovni predmet proučavanja matematičke logike?</w:t>
      </w:r>
    </w:p>
    <w:p w14:paraId="746A6C16" w14:textId="00AD0BC7" w:rsidR="00DB1298" w:rsidRPr="00DB1298" w:rsidRDefault="00DB1298" w:rsidP="00DB1298">
      <w:pPr>
        <w:pStyle w:val="Odlomakpopisa"/>
        <w:numPr>
          <w:ilvl w:val="0"/>
          <w:numId w:val="9"/>
        </w:numPr>
        <w:spacing w:before="100" w:beforeAutospacing="1" w:after="100" w:afterAutospacing="1"/>
        <w:ind w:right="-225"/>
        <w:rPr>
          <w:rFonts w:eastAsia="Times New Roman" w:cstheme="minorHAnsi"/>
          <w:color w:val="262626"/>
          <w:lang w:eastAsia="hr-HR"/>
        </w:rPr>
      </w:pPr>
      <w:r w:rsidRPr="00DB1298">
        <w:rPr>
          <w:rFonts w:eastAsia="Times New Roman" w:cstheme="minorHAnsi"/>
          <w:color w:val="262626"/>
          <w:lang w:eastAsia="hr-HR"/>
        </w:rPr>
        <w:t>Koje su osnovne logičke operacije?</w:t>
      </w:r>
    </w:p>
    <w:p w14:paraId="31C17145" w14:textId="129AC492" w:rsidR="00DB1298" w:rsidRPr="00DB1298" w:rsidRDefault="00DB1298" w:rsidP="00DB1298">
      <w:pPr>
        <w:pStyle w:val="Odlomakpopisa"/>
        <w:numPr>
          <w:ilvl w:val="0"/>
          <w:numId w:val="9"/>
        </w:numPr>
        <w:spacing w:before="100" w:beforeAutospacing="1" w:after="100" w:afterAutospacing="1"/>
        <w:ind w:right="-225"/>
        <w:rPr>
          <w:rFonts w:eastAsia="Times New Roman" w:cstheme="minorHAnsi"/>
          <w:color w:val="262626"/>
          <w:lang w:eastAsia="hr-HR"/>
        </w:rPr>
      </w:pPr>
      <w:r w:rsidRPr="00DB1298">
        <w:rPr>
          <w:rFonts w:eastAsia="Times New Roman" w:cstheme="minorHAnsi"/>
          <w:color w:val="262626"/>
          <w:lang w:eastAsia="hr-HR"/>
        </w:rPr>
        <w:t>Definirajte logičku operaciju I i napišite njezinu tablicu istinitosti.</w:t>
      </w:r>
    </w:p>
    <w:p w14:paraId="65231F7C" w14:textId="7D8C918C" w:rsidR="00DB1298" w:rsidRPr="00DB1298" w:rsidRDefault="00DB1298" w:rsidP="00DB1298">
      <w:pPr>
        <w:pStyle w:val="Odlomakpopisa"/>
        <w:numPr>
          <w:ilvl w:val="0"/>
          <w:numId w:val="9"/>
        </w:numPr>
        <w:spacing w:before="100" w:beforeAutospacing="1" w:after="100" w:afterAutospacing="1"/>
        <w:ind w:right="-225"/>
        <w:rPr>
          <w:rFonts w:eastAsia="Times New Roman" w:cstheme="minorHAnsi"/>
          <w:color w:val="262626"/>
          <w:lang w:eastAsia="hr-HR"/>
        </w:rPr>
      </w:pPr>
      <w:r w:rsidRPr="00DB1298">
        <w:rPr>
          <w:rFonts w:eastAsia="Times New Roman" w:cstheme="minorHAnsi"/>
          <w:color w:val="262626"/>
          <w:lang w:eastAsia="hr-HR"/>
        </w:rPr>
        <w:t>Definirajte logičku operaciju ILI i napišite njezinu tablicu istinitosti.</w:t>
      </w:r>
    </w:p>
    <w:p w14:paraId="0F7BB376" w14:textId="06FF9559" w:rsidR="00DB1298" w:rsidRPr="00DB1298" w:rsidRDefault="00DB1298" w:rsidP="00DB1298">
      <w:pPr>
        <w:pStyle w:val="Odlomakpopisa"/>
        <w:numPr>
          <w:ilvl w:val="0"/>
          <w:numId w:val="9"/>
        </w:numPr>
        <w:spacing w:before="100" w:beforeAutospacing="1" w:after="100" w:afterAutospacing="1"/>
        <w:ind w:right="-225"/>
        <w:rPr>
          <w:rFonts w:eastAsia="Times New Roman" w:cstheme="minorHAnsi"/>
          <w:color w:val="262626"/>
          <w:lang w:eastAsia="hr-HR"/>
        </w:rPr>
      </w:pPr>
      <w:r w:rsidRPr="00DB1298">
        <w:rPr>
          <w:rFonts w:eastAsia="Times New Roman" w:cstheme="minorHAnsi"/>
          <w:color w:val="262626"/>
          <w:lang w:eastAsia="hr-HR"/>
        </w:rPr>
        <w:t>Kako tvorimo složene logičke izraze?</w:t>
      </w:r>
    </w:p>
    <w:p w14:paraId="17A0806C" w14:textId="438E4B87" w:rsidR="00DB1298" w:rsidRPr="00DB1298" w:rsidRDefault="00DB1298" w:rsidP="00DB1298">
      <w:pPr>
        <w:pStyle w:val="Odlomakpopisa"/>
        <w:numPr>
          <w:ilvl w:val="0"/>
          <w:numId w:val="9"/>
        </w:numPr>
        <w:spacing w:before="100" w:beforeAutospacing="1" w:after="100" w:afterAutospacing="1"/>
        <w:ind w:right="-225"/>
        <w:rPr>
          <w:rFonts w:eastAsia="Times New Roman" w:cstheme="minorHAnsi"/>
          <w:color w:val="262626"/>
          <w:lang w:eastAsia="hr-HR"/>
        </w:rPr>
      </w:pPr>
      <w:r w:rsidRPr="00DB1298">
        <w:rPr>
          <w:rFonts w:eastAsia="Times New Roman" w:cstheme="minorHAnsi"/>
          <w:color w:val="262626"/>
          <w:lang w:eastAsia="hr-HR"/>
        </w:rPr>
        <w:t>Napravite tablicu istinitosti za složene logičke izraze:</w:t>
      </w:r>
    </w:p>
    <w:p w14:paraId="036B7ED0" w14:textId="3A2BBE80" w:rsidR="00DB1298" w:rsidRPr="00DB1298" w:rsidRDefault="00DB1298" w:rsidP="00DB1298">
      <w:pPr>
        <w:pStyle w:val="Odlomakpopisa"/>
        <w:shd w:val="clear" w:color="auto" w:fill="F2F2F2"/>
        <w:spacing w:before="300" w:after="300"/>
        <w:ind w:left="644" w:right="-225"/>
        <w:rPr>
          <w:rFonts w:eastAsia="Times New Roman" w:cstheme="minorHAnsi"/>
          <w:lang w:eastAsia="hr-HR"/>
        </w:rPr>
      </w:pPr>
      <w:r w:rsidRPr="00DB1298">
        <w:rPr>
          <w:rFonts w:cstheme="minorHAnsi"/>
          <w:noProof/>
          <w:lang w:eastAsia="hr-HR"/>
        </w:rPr>
        <w:drawing>
          <wp:inline distT="0" distB="0" distL="0" distR="0" wp14:anchorId="5A2FE087" wp14:editId="5D7705F0">
            <wp:extent cx="2811780" cy="3916680"/>
            <wp:effectExtent l="0" t="0" r="7620" b="7620"/>
            <wp:docPr id="1" name="Slika 1" descr="image alt">
              <a:hlinkClick xmlns:a="http://schemas.openxmlformats.org/drawingml/2006/main" r:id="rId10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alt">
                      <a:hlinkClick r:id="rId10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1780" cy="391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D5C5FC" w14:textId="19B9F71E" w:rsidR="002F4058" w:rsidRDefault="002F4058">
      <w:pPr>
        <w:rPr>
          <w:rFonts w:cstheme="minorHAnsi"/>
        </w:rPr>
      </w:pPr>
      <w:r>
        <w:rPr>
          <w:rFonts w:cstheme="minorHAnsi"/>
        </w:rPr>
        <w:br w:type="page"/>
      </w:r>
    </w:p>
    <w:p w14:paraId="632A828D" w14:textId="0EC10C95" w:rsidR="002F4058" w:rsidRDefault="002F4058" w:rsidP="002F4058">
      <w:pPr>
        <w:spacing w:before="100" w:beforeAutospacing="1" w:after="100" w:afterAutospacing="1"/>
        <w:rPr>
          <w:rFonts w:eastAsia="Times New Roman" w:cstheme="minorHAnsi"/>
          <w:color w:val="262626"/>
          <w:lang w:eastAsia="hr-HR"/>
        </w:rPr>
      </w:pPr>
      <w:r>
        <w:rPr>
          <w:rFonts w:eastAsia="Times New Roman" w:cstheme="minorHAnsi"/>
          <w:color w:val="262626"/>
          <w:lang w:eastAsia="hr-HR"/>
        </w:rPr>
        <w:lastRenderedPageBreak/>
        <w:t xml:space="preserve">8. </w:t>
      </w:r>
      <w:r w:rsidRPr="002F4058">
        <w:rPr>
          <w:rFonts w:eastAsia="Times New Roman" w:cstheme="minorHAnsi"/>
          <w:color w:val="262626"/>
          <w:lang w:eastAsia="hr-HR"/>
        </w:rPr>
        <w:t>Usporedite tablice istinitosti u zadatcima a i c te u zadatcima b i d.</w:t>
      </w:r>
      <w:r>
        <w:rPr>
          <w:rFonts w:eastAsia="Times New Roman" w:cstheme="minorHAnsi"/>
          <w:color w:val="262626"/>
          <w:lang w:eastAsia="hr-HR"/>
        </w:rPr>
        <w:t xml:space="preserve"> </w:t>
      </w:r>
    </w:p>
    <w:p w14:paraId="70DF41F3" w14:textId="231A7445" w:rsidR="002F4058" w:rsidRDefault="002F4058" w:rsidP="002F4058">
      <w:pPr>
        <w:spacing w:before="100" w:beforeAutospacing="1" w:after="100" w:afterAutospacing="1"/>
        <w:rPr>
          <w:rFonts w:eastAsia="Times New Roman" w:cstheme="minorHAnsi"/>
          <w:color w:val="262626"/>
          <w:lang w:eastAsia="hr-HR"/>
        </w:rPr>
      </w:pPr>
      <w:r w:rsidRPr="002F4058">
        <w:rPr>
          <w:rFonts w:eastAsia="Times New Roman" w:cstheme="minorHAnsi"/>
          <w:color w:val="262626"/>
          <w:lang w:eastAsia="hr-HR"/>
        </w:rPr>
        <w:t>9. Usporedite i tablice istinitosti u zadatcima e i f kako biste uočili da je redoslijed izvršavanja logičkih operacija važan i da utječe na rezultat.</w:t>
      </w:r>
    </w:p>
    <w:p w14:paraId="640FCBD6" w14:textId="2F237268" w:rsidR="002F4058" w:rsidRDefault="002F4058" w:rsidP="002F4058">
      <w:pPr>
        <w:pStyle w:val="Odlomakpopisa"/>
        <w:numPr>
          <w:ilvl w:val="0"/>
          <w:numId w:val="9"/>
        </w:numPr>
        <w:spacing w:before="100" w:beforeAutospacing="1" w:after="100" w:afterAutospacing="1"/>
        <w:ind w:left="284"/>
        <w:rPr>
          <w:rFonts w:eastAsia="Times New Roman" w:cstheme="minorHAnsi"/>
          <w:color w:val="262626"/>
          <w:lang w:eastAsia="hr-HR"/>
        </w:rPr>
      </w:pPr>
      <w:r>
        <w:rPr>
          <w:rFonts w:eastAsia="Times New Roman" w:cstheme="minorHAnsi"/>
          <w:color w:val="262626"/>
          <w:lang w:eastAsia="hr-HR"/>
        </w:rPr>
        <w:t xml:space="preserve">Provjerite svoje znanje rješavajući kviz na ovoj poveznici </w:t>
      </w:r>
      <w:hyperlink r:id="rId12" w:history="1">
        <w:r w:rsidRPr="000974B0">
          <w:rPr>
            <w:rStyle w:val="Hiperveza"/>
            <w:rFonts w:eastAsia="Times New Roman" w:cstheme="minorHAnsi"/>
            <w:lang w:eastAsia="hr-HR"/>
          </w:rPr>
          <w:t>https://www.e-sfera.hr/dodatni-digitalni-sadrzaji/33d21605-1481-41cc-9196-b7ce009095a6/</w:t>
        </w:r>
      </w:hyperlink>
    </w:p>
    <w:p w14:paraId="2E7405A8" w14:textId="73C3246F" w:rsidR="002F4058" w:rsidRDefault="002F4058" w:rsidP="002F4058">
      <w:pPr>
        <w:pStyle w:val="Odlomakpopisa"/>
        <w:numPr>
          <w:ilvl w:val="0"/>
          <w:numId w:val="9"/>
        </w:numPr>
        <w:spacing w:before="100" w:beforeAutospacing="1" w:after="100" w:afterAutospacing="1"/>
        <w:ind w:left="284"/>
        <w:rPr>
          <w:rFonts w:eastAsia="Times New Roman" w:cstheme="minorHAnsi"/>
          <w:color w:val="262626"/>
          <w:lang w:eastAsia="hr-HR"/>
        </w:rPr>
      </w:pPr>
      <w:r>
        <w:rPr>
          <w:rFonts w:eastAsia="Times New Roman" w:cstheme="minorHAnsi"/>
          <w:color w:val="262626"/>
          <w:lang w:eastAsia="hr-HR"/>
        </w:rPr>
        <w:t>Ponovite naučeno putem Swaya na ovoj poveznici:</w:t>
      </w:r>
    </w:p>
    <w:p w14:paraId="2059BCE6" w14:textId="1F0C65C8" w:rsidR="002F4058" w:rsidRDefault="00DF2DF5" w:rsidP="002F4058">
      <w:pPr>
        <w:pStyle w:val="Odlomakpopisa"/>
        <w:spacing w:before="100" w:beforeAutospacing="1" w:after="100" w:afterAutospacing="1"/>
        <w:ind w:left="284"/>
        <w:rPr>
          <w:rFonts w:eastAsia="Times New Roman" w:cstheme="minorHAnsi"/>
          <w:color w:val="262626"/>
          <w:lang w:eastAsia="hr-HR"/>
        </w:rPr>
      </w:pPr>
      <w:hyperlink r:id="rId13" w:history="1">
        <w:r w:rsidR="002F4058" w:rsidRPr="000974B0">
          <w:rPr>
            <w:rStyle w:val="Hiperveza"/>
            <w:rFonts w:eastAsia="Times New Roman" w:cstheme="minorHAnsi"/>
            <w:lang w:eastAsia="hr-HR"/>
          </w:rPr>
          <w:t>https://www.e-sfera.hr/dodatni-digitalni-sadrzaji/33d21605-1481-41cc-9196-b7ce009095a6/</w:t>
        </w:r>
      </w:hyperlink>
    </w:p>
    <w:p w14:paraId="7FB26254" w14:textId="77777777" w:rsidR="002F4058" w:rsidRPr="002F4058" w:rsidRDefault="002F4058" w:rsidP="002F4058">
      <w:pPr>
        <w:pStyle w:val="Odlomakpopisa"/>
        <w:numPr>
          <w:ilvl w:val="0"/>
          <w:numId w:val="9"/>
        </w:numPr>
        <w:spacing w:before="100" w:beforeAutospacing="1" w:after="100" w:afterAutospacing="1"/>
        <w:ind w:right="-225"/>
        <w:rPr>
          <w:rFonts w:eastAsia="Times New Roman" w:cstheme="minorHAnsi"/>
          <w:color w:val="262626"/>
          <w:lang w:eastAsia="hr-HR"/>
        </w:rPr>
      </w:pPr>
      <w:r w:rsidRPr="002F4058">
        <w:rPr>
          <w:rFonts w:eastAsia="Times New Roman" w:cstheme="minorHAnsi"/>
          <w:color w:val="262626"/>
          <w:lang w:eastAsia="hr-HR"/>
        </w:rPr>
        <w:t>Nabrojite neke važnije teoreme Booleove algebre.</w:t>
      </w:r>
    </w:p>
    <w:p w14:paraId="797330B8" w14:textId="659A9D8A" w:rsidR="002F4058" w:rsidRPr="002F4058" w:rsidRDefault="002F4058" w:rsidP="002F4058">
      <w:pPr>
        <w:pStyle w:val="Odlomakpopisa"/>
        <w:numPr>
          <w:ilvl w:val="0"/>
          <w:numId w:val="9"/>
        </w:numPr>
        <w:spacing w:before="100" w:beforeAutospacing="1" w:after="100" w:afterAutospacing="1"/>
        <w:ind w:right="-225"/>
        <w:rPr>
          <w:rFonts w:eastAsia="Times New Roman" w:cstheme="minorHAnsi"/>
          <w:color w:val="262626"/>
          <w:lang w:eastAsia="hr-HR"/>
        </w:rPr>
      </w:pPr>
      <w:r w:rsidRPr="002F4058">
        <w:rPr>
          <w:rFonts w:eastAsia="Times New Roman" w:cstheme="minorHAnsi"/>
          <w:color w:val="262626"/>
          <w:lang w:eastAsia="hr-HR"/>
        </w:rPr>
        <w:t>Primjenom osnovnih teorema Booleove algebre pojednostavnite sljedeće složene logičke izraze:</w:t>
      </w:r>
    </w:p>
    <w:p w14:paraId="5320EB85" w14:textId="72D0F568" w:rsidR="002F4058" w:rsidRDefault="002F4058" w:rsidP="006A4C73">
      <w:pPr>
        <w:shd w:val="clear" w:color="auto" w:fill="F2F2F2"/>
        <w:spacing w:before="300" w:after="300"/>
        <w:ind w:right="-225"/>
        <w:rPr>
          <w:rFonts w:eastAsia="Times New Roman" w:cstheme="minorHAnsi"/>
          <w:lang w:eastAsia="hr-HR"/>
        </w:rPr>
      </w:pPr>
      <w:r w:rsidRPr="002F4058">
        <w:rPr>
          <w:noProof/>
          <w:lang w:eastAsia="hr-HR"/>
        </w:rPr>
        <w:drawing>
          <wp:inline distT="0" distB="0" distL="0" distR="0" wp14:anchorId="02D9FC58" wp14:editId="12B4A6D4">
            <wp:extent cx="4213860" cy="2804160"/>
            <wp:effectExtent l="0" t="0" r="0" b="0"/>
            <wp:docPr id="6" name="Slika 6" descr="image alt">
              <a:hlinkClick xmlns:a="http://schemas.openxmlformats.org/drawingml/2006/main" r:id="rId14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image alt">
                      <a:hlinkClick r:id="rId14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3860" cy="2804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638287" w14:textId="55C0F07D" w:rsidR="006A4C73" w:rsidRDefault="006A4C73" w:rsidP="006A4C73">
      <w:pPr>
        <w:pStyle w:val="Odlomakpopisa"/>
        <w:numPr>
          <w:ilvl w:val="0"/>
          <w:numId w:val="9"/>
        </w:numPr>
        <w:shd w:val="clear" w:color="auto" w:fill="F2F2F2"/>
        <w:spacing w:before="300" w:after="300"/>
        <w:ind w:right="-225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Provjerite naučeno o Teoremima Booleove algebre rješavajući kviz</w:t>
      </w:r>
      <w:r w:rsidRPr="006A4C73">
        <w:rPr>
          <w:rFonts w:eastAsia="Times New Roman" w:cstheme="minorHAnsi"/>
          <w:lang w:eastAsia="hr-HR"/>
        </w:rPr>
        <w:t>https://www.e-sfera.hr/dodatni-digitalni-sadrzaji/61754691-a17e-44a4-87f9-41e01e520064/</w:t>
      </w:r>
    </w:p>
    <w:p w14:paraId="0A3897D2" w14:textId="3F95AFC0" w:rsidR="006A4C73" w:rsidRPr="006A4C73" w:rsidRDefault="006A4C73" w:rsidP="006A4C73">
      <w:pPr>
        <w:pStyle w:val="Odlomakpopisa"/>
        <w:numPr>
          <w:ilvl w:val="0"/>
          <w:numId w:val="9"/>
        </w:numPr>
        <w:shd w:val="clear" w:color="auto" w:fill="F2F2F2"/>
        <w:spacing w:before="300" w:after="300"/>
        <w:ind w:right="-225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 xml:space="preserve">Ponovite naučeno o Teoremima Booleove algebre putem Swaya </w:t>
      </w:r>
      <w:r w:rsidRPr="006A4C73">
        <w:rPr>
          <w:rFonts w:eastAsia="Times New Roman" w:cstheme="minorHAnsi"/>
          <w:lang w:eastAsia="hr-HR"/>
        </w:rPr>
        <w:t>https://sway.office.com/FY4WIV8vTgpl0CrI?ref=Link</w:t>
      </w:r>
    </w:p>
    <w:p w14:paraId="39A95F3B" w14:textId="77777777" w:rsidR="002F4058" w:rsidRPr="002F4058" w:rsidRDefault="002F4058" w:rsidP="002F4058">
      <w:pPr>
        <w:pStyle w:val="Odlomakpopisa"/>
        <w:spacing w:before="100" w:beforeAutospacing="1" w:after="100" w:afterAutospacing="1"/>
        <w:ind w:left="644"/>
        <w:rPr>
          <w:rFonts w:eastAsia="Times New Roman" w:cstheme="minorHAnsi"/>
          <w:color w:val="262626"/>
          <w:lang w:eastAsia="hr-HR"/>
        </w:rPr>
      </w:pPr>
    </w:p>
    <w:p w14:paraId="132B4B09" w14:textId="77777777" w:rsidR="002F4058" w:rsidRPr="002F4058" w:rsidRDefault="002F4058" w:rsidP="002F4058">
      <w:pPr>
        <w:pStyle w:val="Odlomakpopisa"/>
        <w:spacing w:before="100" w:beforeAutospacing="1" w:after="100" w:afterAutospacing="1"/>
        <w:ind w:left="284"/>
        <w:rPr>
          <w:rFonts w:eastAsia="Times New Roman" w:cstheme="minorHAnsi"/>
          <w:color w:val="262626"/>
          <w:lang w:eastAsia="hr-HR"/>
        </w:rPr>
      </w:pPr>
    </w:p>
    <w:sectPr w:rsidR="002F4058" w:rsidRPr="002F4058" w:rsidSect="00806909">
      <w:footerReference w:type="first" r:id="rId16"/>
      <w:pgSz w:w="11900" w:h="16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467E94" w14:textId="77777777" w:rsidR="008C52F1" w:rsidRDefault="008C52F1" w:rsidP="00806909">
      <w:r>
        <w:separator/>
      </w:r>
    </w:p>
  </w:endnote>
  <w:endnote w:type="continuationSeparator" w:id="0">
    <w:p w14:paraId="5046396C" w14:textId="77777777" w:rsidR="008C52F1" w:rsidRDefault="008C52F1" w:rsidP="00806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35DB7E" w14:textId="67A88F3D" w:rsidR="00806909" w:rsidRPr="00806909" w:rsidRDefault="00806909">
    <w:pPr>
      <w:pStyle w:val="Podnoje"/>
      <w:rPr>
        <w:i/>
        <w:iCs/>
        <w:sz w:val="20"/>
        <w:szCs w:val="20"/>
      </w:rPr>
    </w:pPr>
    <w:r w:rsidRPr="00806909">
      <w:rPr>
        <w:i/>
        <w:iCs/>
        <w:sz w:val="20"/>
        <w:szCs w:val="20"/>
      </w:rPr>
      <w:t xml:space="preserve">Materijale za  PODRŠKU UČITELJIMA  izradila  </w:t>
    </w:r>
    <w:r w:rsidR="00B558A8">
      <w:rPr>
        <w:i/>
        <w:iCs/>
        <w:sz w:val="20"/>
        <w:szCs w:val="20"/>
      </w:rPr>
      <w:t>Lidija Blagojević</w:t>
    </w:r>
    <w:r w:rsidRPr="00806909">
      <w:rPr>
        <w:i/>
        <w:iCs/>
        <w:sz w:val="20"/>
        <w:szCs w:val="20"/>
      </w:rPr>
      <w:t xml:space="preserve">, autorica </w:t>
    </w:r>
    <w:r>
      <w:rPr>
        <w:i/>
        <w:iCs/>
        <w:sz w:val="20"/>
        <w:szCs w:val="20"/>
      </w:rPr>
      <w:t xml:space="preserve">udžbenika informatike </w:t>
    </w:r>
    <w:r w:rsidRPr="00806909">
      <w:rPr>
        <w:i/>
        <w:iCs/>
        <w:sz w:val="20"/>
        <w:szCs w:val="20"/>
      </w:rPr>
      <w:t>Školske knjige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5C3521" w14:textId="77777777" w:rsidR="008C52F1" w:rsidRDefault="008C52F1" w:rsidP="00806909">
      <w:r>
        <w:separator/>
      </w:r>
    </w:p>
  </w:footnote>
  <w:footnote w:type="continuationSeparator" w:id="0">
    <w:p w14:paraId="2C7430E1" w14:textId="77777777" w:rsidR="008C52F1" w:rsidRDefault="008C52F1" w:rsidP="008069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555858"/>
    <w:multiLevelType w:val="hybridMultilevel"/>
    <w:tmpl w:val="F170FAE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12E03"/>
    <w:multiLevelType w:val="hybridMultilevel"/>
    <w:tmpl w:val="E14820E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E0C90"/>
    <w:multiLevelType w:val="hybridMultilevel"/>
    <w:tmpl w:val="6812FD1E"/>
    <w:lvl w:ilvl="0" w:tplc="041A0015">
      <w:start w:val="1"/>
      <w:numFmt w:val="upp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5E785E"/>
    <w:multiLevelType w:val="hybridMultilevel"/>
    <w:tmpl w:val="F0DAA312"/>
    <w:lvl w:ilvl="0" w:tplc="041A0015">
      <w:start w:val="1"/>
      <w:numFmt w:val="upperLetter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AC7ACA"/>
    <w:multiLevelType w:val="hybridMultilevel"/>
    <w:tmpl w:val="B07274E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481EA5"/>
    <w:multiLevelType w:val="hybridMultilevel"/>
    <w:tmpl w:val="9474B14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6D804D0"/>
    <w:multiLevelType w:val="hybridMultilevel"/>
    <w:tmpl w:val="95AEE2CE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84F3694"/>
    <w:multiLevelType w:val="hybridMultilevel"/>
    <w:tmpl w:val="3836D93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DE226F"/>
    <w:multiLevelType w:val="hybridMultilevel"/>
    <w:tmpl w:val="84F29D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F661B7"/>
    <w:multiLevelType w:val="hybridMultilevel"/>
    <w:tmpl w:val="FC2CA6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1A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9D57C5"/>
    <w:multiLevelType w:val="hybridMultilevel"/>
    <w:tmpl w:val="C30652F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21201F"/>
    <w:multiLevelType w:val="hybridMultilevel"/>
    <w:tmpl w:val="80AE0D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451DB8"/>
    <w:multiLevelType w:val="hybridMultilevel"/>
    <w:tmpl w:val="8C90E6CE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E057FC"/>
    <w:multiLevelType w:val="hybridMultilevel"/>
    <w:tmpl w:val="4E82214E"/>
    <w:lvl w:ilvl="0" w:tplc="04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239010FE"/>
    <w:multiLevelType w:val="multilevel"/>
    <w:tmpl w:val="31A4BCF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CD221A8"/>
    <w:multiLevelType w:val="hybridMultilevel"/>
    <w:tmpl w:val="C54C918C"/>
    <w:lvl w:ilvl="0" w:tplc="041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2D1A77AE"/>
    <w:multiLevelType w:val="multilevel"/>
    <w:tmpl w:val="292C0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F6275DC"/>
    <w:multiLevelType w:val="hybridMultilevel"/>
    <w:tmpl w:val="B0D2E4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BF59BB"/>
    <w:multiLevelType w:val="hybridMultilevel"/>
    <w:tmpl w:val="13E8135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2F010D"/>
    <w:multiLevelType w:val="multilevel"/>
    <w:tmpl w:val="F078AA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79D43BA"/>
    <w:multiLevelType w:val="multilevel"/>
    <w:tmpl w:val="F424C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DC039CA"/>
    <w:multiLevelType w:val="hybridMultilevel"/>
    <w:tmpl w:val="BC06D5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BA3866"/>
    <w:multiLevelType w:val="hybridMultilevel"/>
    <w:tmpl w:val="0C289D94"/>
    <w:lvl w:ilvl="0" w:tplc="041A000F">
      <w:start w:val="1"/>
      <w:numFmt w:val="decimal"/>
      <w:lvlText w:val="%1."/>
      <w:lvlJc w:val="left"/>
      <w:pPr>
        <w:ind w:left="644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A126B7"/>
    <w:multiLevelType w:val="multilevel"/>
    <w:tmpl w:val="CBCE1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C215BE2"/>
    <w:multiLevelType w:val="multilevel"/>
    <w:tmpl w:val="76169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0133651"/>
    <w:multiLevelType w:val="multilevel"/>
    <w:tmpl w:val="14CE9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AF400EC"/>
    <w:multiLevelType w:val="hybridMultilevel"/>
    <w:tmpl w:val="FBA0B64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6A43B3"/>
    <w:multiLevelType w:val="hybridMultilevel"/>
    <w:tmpl w:val="3AD8EB2E"/>
    <w:lvl w:ilvl="0" w:tplc="64EE71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0E204AF"/>
    <w:multiLevelType w:val="multilevel"/>
    <w:tmpl w:val="C24C61C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45C56C0"/>
    <w:multiLevelType w:val="hybridMultilevel"/>
    <w:tmpl w:val="B42A1E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642FE6"/>
    <w:multiLevelType w:val="hybridMultilevel"/>
    <w:tmpl w:val="917E0F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7A11D6"/>
    <w:multiLevelType w:val="hybridMultilevel"/>
    <w:tmpl w:val="E6608B1A"/>
    <w:lvl w:ilvl="0" w:tplc="04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67D93457"/>
    <w:multiLevelType w:val="hybridMultilevel"/>
    <w:tmpl w:val="7D5CC3C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3F0EB9"/>
    <w:multiLevelType w:val="hybridMultilevel"/>
    <w:tmpl w:val="F44EF562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B50197D"/>
    <w:multiLevelType w:val="hybridMultilevel"/>
    <w:tmpl w:val="89B689C0"/>
    <w:lvl w:ilvl="0" w:tplc="041A0017">
      <w:start w:val="1"/>
      <w:numFmt w:val="lowerLetter"/>
      <w:lvlText w:val="%1)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08F6BAD"/>
    <w:multiLevelType w:val="multilevel"/>
    <w:tmpl w:val="2AE8741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0CC1533"/>
    <w:multiLevelType w:val="hybridMultilevel"/>
    <w:tmpl w:val="159E9494"/>
    <w:lvl w:ilvl="0" w:tplc="041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7" w15:restartNumberingAfterBreak="0">
    <w:nsid w:val="71F75DF3"/>
    <w:multiLevelType w:val="hybridMultilevel"/>
    <w:tmpl w:val="11D8D63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970A49"/>
    <w:multiLevelType w:val="hybridMultilevel"/>
    <w:tmpl w:val="A386C7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17"/>
  </w:num>
  <w:num w:numId="4">
    <w:abstractNumId w:val="9"/>
  </w:num>
  <w:num w:numId="5">
    <w:abstractNumId w:val="5"/>
  </w:num>
  <w:num w:numId="6">
    <w:abstractNumId w:val="15"/>
  </w:num>
  <w:num w:numId="7">
    <w:abstractNumId w:val="36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</w:num>
  <w:num w:numId="10">
    <w:abstractNumId w:val="38"/>
  </w:num>
  <w:num w:numId="11">
    <w:abstractNumId w:val="37"/>
  </w:num>
  <w:num w:numId="12">
    <w:abstractNumId w:val="18"/>
  </w:num>
  <w:num w:numId="13">
    <w:abstractNumId w:val="0"/>
  </w:num>
  <w:num w:numId="14">
    <w:abstractNumId w:val="29"/>
  </w:num>
  <w:num w:numId="15">
    <w:abstractNumId w:val="7"/>
  </w:num>
  <w:num w:numId="16">
    <w:abstractNumId w:val="19"/>
  </w:num>
  <w:num w:numId="17">
    <w:abstractNumId w:val="24"/>
  </w:num>
  <w:num w:numId="18">
    <w:abstractNumId w:val="20"/>
  </w:num>
  <w:num w:numId="19">
    <w:abstractNumId w:val="16"/>
  </w:num>
  <w:num w:numId="20">
    <w:abstractNumId w:val="35"/>
  </w:num>
  <w:num w:numId="21">
    <w:abstractNumId w:val="28"/>
  </w:num>
  <w:num w:numId="22">
    <w:abstractNumId w:val="25"/>
  </w:num>
  <w:num w:numId="23">
    <w:abstractNumId w:val="14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</w:num>
  <w:num w:numId="26">
    <w:abstractNumId w:val="10"/>
  </w:num>
  <w:num w:numId="27">
    <w:abstractNumId w:val="2"/>
  </w:num>
  <w:num w:numId="28">
    <w:abstractNumId w:val="21"/>
  </w:num>
  <w:num w:numId="29">
    <w:abstractNumId w:val="12"/>
  </w:num>
  <w:num w:numId="30">
    <w:abstractNumId w:val="27"/>
  </w:num>
  <w:num w:numId="31">
    <w:abstractNumId w:val="31"/>
  </w:num>
  <w:num w:numId="32">
    <w:abstractNumId w:val="13"/>
  </w:num>
  <w:num w:numId="33">
    <w:abstractNumId w:val="3"/>
  </w:num>
  <w:num w:numId="34">
    <w:abstractNumId w:val="30"/>
  </w:num>
  <w:num w:numId="35">
    <w:abstractNumId w:val="33"/>
  </w:num>
  <w:num w:numId="36">
    <w:abstractNumId w:val="34"/>
  </w:num>
  <w:num w:numId="37">
    <w:abstractNumId w:val="23"/>
  </w:num>
  <w:num w:numId="38">
    <w:abstractNumId w:val="4"/>
  </w:num>
  <w:num w:numId="39">
    <w:abstractNumId w:val="6"/>
  </w:num>
  <w:num w:numId="40">
    <w:abstractNumId w:val="1"/>
  </w:num>
  <w:num w:numId="4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414"/>
    <w:rsid w:val="00001CCE"/>
    <w:rsid w:val="00011734"/>
    <w:rsid w:val="00026EE2"/>
    <w:rsid w:val="00035953"/>
    <w:rsid w:val="000418FA"/>
    <w:rsid w:val="00077188"/>
    <w:rsid w:val="0007738F"/>
    <w:rsid w:val="000830C3"/>
    <w:rsid w:val="00091CD4"/>
    <w:rsid w:val="0009502C"/>
    <w:rsid w:val="000A690C"/>
    <w:rsid w:val="000A72D2"/>
    <w:rsid w:val="000B6B33"/>
    <w:rsid w:val="000D20CE"/>
    <w:rsid w:val="000D36D3"/>
    <w:rsid w:val="000F1BE0"/>
    <w:rsid w:val="000F66CD"/>
    <w:rsid w:val="00100553"/>
    <w:rsid w:val="00100E9F"/>
    <w:rsid w:val="00106471"/>
    <w:rsid w:val="00130D81"/>
    <w:rsid w:val="00144097"/>
    <w:rsid w:val="001440BC"/>
    <w:rsid w:val="001503AD"/>
    <w:rsid w:val="00161F0F"/>
    <w:rsid w:val="0017042D"/>
    <w:rsid w:val="00173A20"/>
    <w:rsid w:val="001779BD"/>
    <w:rsid w:val="00190414"/>
    <w:rsid w:val="00192FA5"/>
    <w:rsid w:val="001D2AFE"/>
    <w:rsid w:val="001D4034"/>
    <w:rsid w:val="001E2A4B"/>
    <w:rsid w:val="00202652"/>
    <w:rsid w:val="00203663"/>
    <w:rsid w:val="00210D90"/>
    <w:rsid w:val="00211B41"/>
    <w:rsid w:val="0023443F"/>
    <w:rsid w:val="00245BDE"/>
    <w:rsid w:val="00262118"/>
    <w:rsid w:val="0026293F"/>
    <w:rsid w:val="0026683F"/>
    <w:rsid w:val="002753A6"/>
    <w:rsid w:val="0027768F"/>
    <w:rsid w:val="00292CCF"/>
    <w:rsid w:val="00293701"/>
    <w:rsid w:val="002952D2"/>
    <w:rsid w:val="002A791E"/>
    <w:rsid w:val="002B2525"/>
    <w:rsid w:val="002C7A5A"/>
    <w:rsid w:val="002E0F91"/>
    <w:rsid w:val="002F4058"/>
    <w:rsid w:val="002F7033"/>
    <w:rsid w:val="0031601D"/>
    <w:rsid w:val="00320CF5"/>
    <w:rsid w:val="00340E3D"/>
    <w:rsid w:val="00345756"/>
    <w:rsid w:val="0034590F"/>
    <w:rsid w:val="00345D65"/>
    <w:rsid w:val="003504A1"/>
    <w:rsid w:val="00357391"/>
    <w:rsid w:val="00360D1A"/>
    <w:rsid w:val="003765C4"/>
    <w:rsid w:val="0037793C"/>
    <w:rsid w:val="003A0CCD"/>
    <w:rsid w:val="003A17C3"/>
    <w:rsid w:val="003B0E3E"/>
    <w:rsid w:val="003B493E"/>
    <w:rsid w:val="003B49B5"/>
    <w:rsid w:val="003C2307"/>
    <w:rsid w:val="003C5354"/>
    <w:rsid w:val="003C637F"/>
    <w:rsid w:val="003C740A"/>
    <w:rsid w:val="003C7F68"/>
    <w:rsid w:val="003E1267"/>
    <w:rsid w:val="003E675C"/>
    <w:rsid w:val="003F0FE1"/>
    <w:rsid w:val="003F182B"/>
    <w:rsid w:val="003F1BDE"/>
    <w:rsid w:val="003F1D62"/>
    <w:rsid w:val="003F6723"/>
    <w:rsid w:val="0040029F"/>
    <w:rsid w:val="0040778D"/>
    <w:rsid w:val="0041331F"/>
    <w:rsid w:val="004243AC"/>
    <w:rsid w:val="00434787"/>
    <w:rsid w:val="00436AD0"/>
    <w:rsid w:val="00454B2C"/>
    <w:rsid w:val="0046319B"/>
    <w:rsid w:val="00464A1B"/>
    <w:rsid w:val="00482A5F"/>
    <w:rsid w:val="00482AA2"/>
    <w:rsid w:val="00485B4F"/>
    <w:rsid w:val="00492D07"/>
    <w:rsid w:val="0049361D"/>
    <w:rsid w:val="004942DE"/>
    <w:rsid w:val="004A4591"/>
    <w:rsid w:val="004B2A1F"/>
    <w:rsid w:val="004B325D"/>
    <w:rsid w:val="004C43C8"/>
    <w:rsid w:val="004C4712"/>
    <w:rsid w:val="004D7B6D"/>
    <w:rsid w:val="004E6B6D"/>
    <w:rsid w:val="0052231F"/>
    <w:rsid w:val="00522446"/>
    <w:rsid w:val="00524CB1"/>
    <w:rsid w:val="005253A6"/>
    <w:rsid w:val="005255DA"/>
    <w:rsid w:val="00531693"/>
    <w:rsid w:val="0055063B"/>
    <w:rsid w:val="00554432"/>
    <w:rsid w:val="005569E6"/>
    <w:rsid w:val="005707B0"/>
    <w:rsid w:val="00583430"/>
    <w:rsid w:val="005A7C32"/>
    <w:rsid w:val="005B3633"/>
    <w:rsid w:val="005D156A"/>
    <w:rsid w:val="005D428A"/>
    <w:rsid w:val="005D5FF5"/>
    <w:rsid w:val="005D7A7A"/>
    <w:rsid w:val="005F79FD"/>
    <w:rsid w:val="00601E83"/>
    <w:rsid w:val="0062019B"/>
    <w:rsid w:val="00622A5E"/>
    <w:rsid w:val="00624DEC"/>
    <w:rsid w:val="00636DC5"/>
    <w:rsid w:val="00641E12"/>
    <w:rsid w:val="00643A1D"/>
    <w:rsid w:val="00657786"/>
    <w:rsid w:val="00666EEB"/>
    <w:rsid w:val="00667CFD"/>
    <w:rsid w:val="00671296"/>
    <w:rsid w:val="00672B05"/>
    <w:rsid w:val="00674BEF"/>
    <w:rsid w:val="006804BA"/>
    <w:rsid w:val="006904AC"/>
    <w:rsid w:val="00695F38"/>
    <w:rsid w:val="006A1278"/>
    <w:rsid w:val="006A33C3"/>
    <w:rsid w:val="006A3D43"/>
    <w:rsid w:val="006A4C73"/>
    <w:rsid w:val="006B06C1"/>
    <w:rsid w:val="006C5EB0"/>
    <w:rsid w:val="006C7095"/>
    <w:rsid w:val="006F2015"/>
    <w:rsid w:val="00712F87"/>
    <w:rsid w:val="007214E7"/>
    <w:rsid w:val="00764262"/>
    <w:rsid w:val="00770DA6"/>
    <w:rsid w:val="0079793F"/>
    <w:rsid w:val="007B1B83"/>
    <w:rsid w:val="007C2258"/>
    <w:rsid w:val="007E4887"/>
    <w:rsid w:val="007E7A08"/>
    <w:rsid w:val="007F4077"/>
    <w:rsid w:val="007F562D"/>
    <w:rsid w:val="00802094"/>
    <w:rsid w:val="008025DA"/>
    <w:rsid w:val="00805B20"/>
    <w:rsid w:val="00806909"/>
    <w:rsid w:val="008077CC"/>
    <w:rsid w:val="00811C9E"/>
    <w:rsid w:val="00870F71"/>
    <w:rsid w:val="00873863"/>
    <w:rsid w:val="008738B9"/>
    <w:rsid w:val="00883F37"/>
    <w:rsid w:val="00890177"/>
    <w:rsid w:val="008931F7"/>
    <w:rsid w:val="008B164C"/>
    <w:rsid w:val="008C52F1"/>
    <w:rsid w:val="008E4D01"/>
    <w:rsid w:val="008F3AE6"/>
    <w:rsid w:val="009011AA"/>
    <w:rsid w:val="0092357A"/>
    <w:rsid w:val="00930145"/>
    <w:rsid w:val="00941CBE"/>
    <w:rsid w:val="00972E26"/>
    <w:rsid w:val="009762D0"/>
    <w:rsid w:val="00981263"/>
    <w:rsid w:val="00981617"/>
    <w:rsid w:val="00984F36"/>
    <w:rsid w:val="00990BC9"/>
    <w:rsid w:val="0099187A"/>
    <w:rsid w:val="009B056C"/>
    <w:rsid w:val="009C265C"/>
    <w:rsid w:val="009C5C72"/>
    <w:rsid w:val="009C7622"/>
    <w:rsid w:val="009F71CF"/>
    <w:rsid w:val="00A060AF"/>
    <w:rsid w:val="00A15E55"/>
    <w:rsid w:val="00A21460"/>
    <w:rsid w:val="00A27CF4"/>
    <w:rsid w:val="00A3162C"/>
    <w:rsid w:val="00A328EC"/>
    <w:rsid w:val="00A616E4"/>
    <w:rsid w:val="00A62A5D"/>
    <w:rsid w:val="00A71D60"/>
    <w:rsid w:val="00A739BE"/>
    <w:rsid w:val="00A96BBA"/>
    <w:rsid w:val="00AA198B"/>
    <w:rsid w:val="00AA5301"/>
    <w:rsid w:val="00AC0047"/>
    <w:rsid w:val="00AC25EC"/>
    <w:rsid w:val="00AC5D97"/>
    <w:rsid w:val="00AC7DDF"/>
    <w:rsid w:val="00AD1D4A"/>
    <w:rsid w:val="00AD65F3"/>
    <w:rsid w:val="00AE1425"/>
    <w:rsid w:val="00AE5F65"/>
    <w:rsid w:val="00AF5903"/>
    <w:rsid w:val="00B10A2A"/>
    <w:rsid w:val="00B170E6"/>
    <w:rsid w:val="00B26A5E"/>
    <w:rsid w:val="00B341BE"/>
    <w:rsid w:val="00B3715D"/>
    <w:rsid w:val="00B4192E"/>
    <w:rsid w:val="00B44609"/>
    <w:rsid w:val="00B558A8"/>
    <w:rsid w:val="00B57CCE"/>
    <w:rsid w:val="00B723DD"/>
    <w:rsid w:val="00B753D6"/>
    <w:rsid w:val="00B7595E"/>
    <w:rsid w:val="00B942BC"/>
    <w:rsid w:val="00BB3DB8"/>
    <w:rsid w:val="00BC39D5"/>
    <w:rsid w:val="00BD463E"/>
    <w:rsid w:val="00BE0411"/>
    <w:rsid w:val="00BE584B"/>
    <w:rsid w:val="00BE6A48"/>
    <w:rsid w:val="00BF120C"/>
    <w:rsid w:val="00C1105E"/>
    <w:rsid w:val="00C13EC9"/>
    <w:rsid w:val="00C167BE"/>
    <w:rsid w:val="00C37E70"/>
    <w:rsid w:val="00C44157"/>
    <w:rsid w:val="00C46054"/>
    <w:rsid w:val="00C80758"/>
    <w:rsid w:val="00C92624"/>
    <w:rsid w:val="00CA6748"/>
    <w:rsid w:val="00CA69DF"/>
    <w:rsid w:val="00CB0781"/>
    <w:rsid w:val="00CB6041"/>
    <w:rsid w:val="00CC0885"/>
    <w:rsid w:val="00CC0C52"/>
    <w:rsid w:val="00CC5519"/>
    <w:rsid w:val="00CC66BF"/>
    <w:rsid w:val="00CE0266"/>
    <w:rsid w:val="00CE4676"/>
    <w:rsid w:val="00D3191B"/>
    <w:rsid w:val="00D36AF1"/>
    <w:rsid w:val="00D42D70"/>
    <w:rsid w:val="00D65ADD"/>
    <w:rsid w:val="00D75226"/>
    <w:rsid w:val="00D8092B"/>
    <w:rsid w:val="00D818BC"/>
    <w:rsid w:val="00D97B0C"/>
    <w:rsid w:val="00DA0ED0"/>
    <w:rsid w:val="00DB1298"/>
    <w:rsid w:val="00DC428D"/>
    <w:rsid w:val="00DC764A"/>
    <w:rsid w:val="00DD5C6C"/>
    <w:rsid w:val="00DE2EC0"/>
    <w:rsid w:val="00DF2DF5"/>
    <w:rsid w:val="00E029C9"/>
    <w:rsid w:val="00E033F5"/>
    <w:rsid w:val="00E063FA"/>
    <w:rsid w:val="00E10A33"/>
    <w:rsid w:val="00E126E6"/>
    <w:rsid w:val="00E24365"/>
    <w:rsid w:val="00E41C98"/>
    <w:rsid w:val="00E511A3"/>
    <w:rsid w:val="00E51BDD"/>
    <w:rsid w:val="00E55831"/>
    <w:rsid w:val="00E6613E"/>
    <w:rsid w:val="00E910C6"/>
    <w:rsid w:val="00EA4AEB"/>
    <w:rsid w:val="00ED4E5A"/>
    <w:rsid w:val="00ED564D"/>
    <w:rsid w:val="00EE0572"/>
    <w:rsid w:val="00EE0952"/>
    <w:rsid w:val="00EE5108"/>
    <w:rsid w:val="00EE700D"/>
    <w:rsid w:val="00EF58A1"/>
    <w:rsid w:val="00EF7F17"/>
    <w:rsid w:val="00F0752C"/>
    <w:rsid w:val="00F13E07"/>
    <w:rsid w:val="00F17D30"/>
    <w:rsid w:val="00F36DBD"/>
    <w:rsid w:val="00F517A1"/>
    <w:rsid w:val="00F95886"/>
    <w:rsid w:val="00FA53A7"/>
    <w:rsid w:val="00FA5AFD"/>
    <w:rsid w:val="00FB2388"/>
    <w:rsid w:val="00FB4480"/>
    <w:rsid w:val="00FC28F7"/>
    <w:rsid w:val="00FC4B66"/>
    <w:rsid w:val="00FD4FAA"/>
    <w:rsid w:val="00FF12B5"/>
    <w:rsid w:val="00FF3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B00F361"/>
  <w15:chartTrackingRefBased/>
  <w15:docId w15:val="{254991CC-B66D-614E-B57E-7C10220A3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624DEC"/>
    <w:pPr>
      <w:keepNext/>
      <w:keepLines/>
      <w:jc w:val="both"/>
      <w:outlineLvl w:val="0"/>
    </w:pPr>
    <w:rPr>
      <w:rFonts w:ascii="Arial" w:eastAsia="Times New Roman" w:hAnsi="Arial" w:cs="Times New Roman"/>
      <w:b/>
      <w:bCs/>
      <w:sz w:val="28"/>
      <w:szCs w:val="28"/>
      <w:lang w:val="x-none" w:eastAsia="x-none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A71D60"/>
    <w:pPr>
      <w:keepNext/>
      <w:keepLines/>
      <w:spacing w:before="40"/>
      <w:jc w:val="both"/>
      <w:outlineLvl w:val="2"/>
    </w:pPr>
    <w:rPr>
      <w:rFonts w:asciiTheme="majorHAnsi" w:eastAsiaTheme="majorEastAsia" w:hAnsiTheme="majorHAnsi" w:cstheme="majorBidi"/>
      <w:color w:val="1F3763" w:themeColor="accent1" w:themeShade="7F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90414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190414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190414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190414"/>
    <w:rPr>
      <w:color w:val="954F72" w:themeColor="followed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806909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06909"/>
  </w:style>
  <w:style w:type="paragraph" w:styleId="Podnoje">
    <w:name w:val="footer"/>
    <w:basedOn w:val="Normal"/>
    <w:link w:val="PodnojeChar"/>
    <w:uiPriority w:val="99"/>
    <w:unhideWhenUsed/>
    <w:rsid w:val="00806909"/>
    <w:pPr>
      <w:tabs>
        <w:tab w:val="center" w:pos="4513"/>
        <w:tab w:val="right" w:pos="902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06909"/>
  </w:style>
  <w:style w:type="character" w:styleId="Nerijeenospominjanje">
    <w:name w:val="Unresolved Mention"/>
    <w:basedOn w:val="Zadanifontodlomka"/>
    <w:uiPriority w:val="99"/>
    <w:semiHidden/>
    <w:unhideWhenUsed/>
    <w:rsid w:val="00BE584B"/>
    <w:rPr>
      <w:color w:val="605E5C"/>
      <w:shd w:val="clear" w:color="auto" w:fill="E1DFDD"/>
    </w:rPr>
  </w:style>
  <w:style w:type="character" w:customStyle="1" w:styleId="Naslov1Char">
    <w:name w:val="Naslov 1 Char"/>
    <w:basedOn w:val="Zadanifontodlomka"/>
    <w:link w:val="Naslov1"/>
    <w:uiPriority w:val="9"/>
    <w:rsid w:val="00624DEC"/>
    <w:rPr>
      <w:rFonts w:ascii="Arial" w:eastAsia="Times New Roman" w:hAnsi="Arial" w:cs="Times New Roman"/>
      <w:b/>
      <w:bCs/>
      <w:sz w:val="28"/>
      <w:szCs w:val="28"/>
      <w:lang w:val="x-none" w:eastAsia="x-none"/>
    </w:rPr>
  </w:style>
  <w:style w:type="character" w:customStyle="1" w:styleId="Naslov3Char">
    <w:name w:val="Naslov 3 Char"/>
    <w:basedOn w:val="Zadanifontodlomka"/>
    <w:link w:val="Naslov3"/>
    <w:uiPriority w:val="9"/>
    <w:rsid w:val="00A71D60"/>
    <w:rPr>
      <w:rFonts w:asciiTheme="majorHAnsi" w:eastAsiaTheme="majorEastAsia" w:hAnsiTheme="majorHAnsi" w:cstheme="majorBidi"/>
      <w:color w:val="1F3763" w:themeColor="accent1" w:themeShade="7F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C4415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hr-HR"/>
    </w:rPr>
  </w:style>
  <w:style w:type="table" w:styleId="Reetkatablice">
    <w:name w:val="Table Grid"/>
    <w:basedOn w:val="Obinatablica"/>
    <w:uiPriority w:val="39"/>
    <w:rsid w:val="002952D2"/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staknuto">
    <w:name w:val="Emphasis"/>
    <w:basedOn w:val="Zadanifontodlomka"/>
    <w:uiPriority w:val="20"/>
    <w:qFormat/>
    <w:rsid w:val="002F405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5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11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37555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61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24393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414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61726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94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055503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463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573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99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9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8803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59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03248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667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04573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5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980715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655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720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34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34842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00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3275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414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92281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75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168363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61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299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69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24170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00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354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740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10942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181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443268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351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47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e-sfera.hr/dodatni-digitalni-sadrzaji/33d21605-1481-41cc-9196-b7ce009095a6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e-sfera.hr/dodatni-digitalni-sadrzaji/33d21605-1481-41cc-9196-b7ce009095a6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5" Type="http://schemas.openxmlformats.org/officeDocument/2006/relationships/image" Target="media/image2.jpeg"/><Relationship Id="rId10" Type="http://schemas.openxmlformats.org/officeDocument/2006/relationships/hyperlink" Target="https://www.e-sfera.hr/dodatni-digitalni-sadrzaji/33d21605-1481-41cc-9196-b7ce009095a6/assets/image/4_8_-sl_1.jp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e-sfera.hr/dodatni-digitalni-sadrzaji/61754691-a17e-44a4-87f9-41e01e520064/assets/image/4_9_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C64A3278CBEE44B4D740C707510D3C" ma:contentTypeVersion="8" ma:contentTypeDescription="Stvaranje novog dokumenta." ma:contentTypeScope="" ma:versionID="2962a7a8e9bc3890c65368d903db6482">
  <xsd:schema xmlns:xsd="http://www.w3.org/2001/XMLSchema" xmlns:xs="http://www.w3.org/2001/XMLSchema" xmlns:p="http://schemas.microsoft.com/office/2006/metadata/properties" xmlns:ns3="6fe3002f-ecc9-4f6b-b321-b59828dac5e1" targetNamespace="http://schemas.microsoft.com/office/2006/metadata/properties" ma:root="true" ma:fieldsID="94240f3cce55bf18a95d38bc63dadb54" ns3:_="">
    <xsd:import namespace="6fe3002f-ecc9-4f6b-b321-b59828dac5e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3002f-ecc9-4f6b-b321-b59828dac5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DB649D0-771F-481F-A596-217355A7F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e3002f-ecc9-4f6b-b321-b59828dac5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E19A08-A73F-45E9-8556-6BC92AEEBD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970DBC-C9D6-4714-AE07-8E47D46DFAD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323</Words>
  <Characters>1846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Ružić</dc:creator>
  <cp:keywords/>
  <dc:description/>
  <cp:lastModifiedBy>Lidija Blagojević</cp:lastModifiedBy>
  <cp:revision>3</cp:revision>
  <dcterms:created xsi:type="dcterms:W3CDTF">2021-01-18T07:15:00Z</dcterms:created>
  <dcterms:modified xsi:type="dcterms:W3CDTF">2021-01-18T07:34:00Z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0x010100CAC64A3278CBEE44B4D740C707510D3C</vt:lpwstr>
  </property>
</Properties>
</file>